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90" w:rsidRPr="0039332A" w:rsidRDefault="00246190" w:rsidP="002E7A0C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39332A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    </w:t>
      </w:r>
    </w:p>
    <w:p w:rsidR="00246190" w:rsidRPr="0039332A" w:rsidRDefault="00246190" w:rsidP="002E7A0C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</w:p>
    <w:p w:rsidR="00246190" w:rsidRPr="0039332A" w:rsidRDefault="00246190" w:rsidP="002E7A0C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39332A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«</w:t>
      </w:r>
      <w:r w:rsidRPr="0039332A">
        <w:rPr>
          <w:rFonts w:ascii="Times New Roman" w:hAnsi="Times New Roman"/>
          <w:snapToGrid w:val="0"/>
          <w:sz w:val="28"/>
          <w:szCs w:val="28"/>
          <w:lang w:eastAsia="en-US"/>
        </w:rPr>
        <w:t>Приложение 8</w:t>
      </w:r>
    </w:p>
    <w:p w:rsidR="00246190" w:rsidRPr="0039332A" w:rsidRDefault="00246190" w:rsidP="002E7A0C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39332A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246190" w:rsidRPr="0039332A" w:rsidRDefault="00246190" w:rsidP="002E7A0C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39332A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«О бюджете Гашунского сельского поселения</w:t>
      </w:r>
    </w:p>
    <w:p w:rsidR="00246190" w:rsidRPr="0039332A" w:rsidRDefault="00246190" w:rsidP="002E7A0C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39332A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Зимовниковского района на 2020 год и </w:t>
      </w:r>
    </w:p>
    <w:p w:rsidR="00246190" w:rsidRPr="0039332A" w:rsidRDefault="00246190" w:rsidP="002E7A0C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39332A">
        <w:rPr>
          <w:rFonts w:ascii="Times New Roman" w:hAnsi="Times New Roman"/>
          <w:snapToGrid w:val="0"/>
          <w:sz w:val="28"/>
          <w:szCs w:val="28"/>
          <w:lang w:eastAsia="en-US"/>
        </w:rPr>
        <w:t>на плановый период 2021 и 2022 годов»</w:t>
      </w:r>
    </w:p>
    <w:tbl>
      <w:tblPr>
        <w:tblW w:w="15296" w:type="dxa"/>
        <w:tblInd w:w="93" w:type="dxa"/>
        <w:tblLook w:val="00A0"/>
      </w:tblPr>
      <w:tblGrid>
        <w:gridCol w:w="15296"/>
      </w:tblGrid>
      <w:tr w:rsidR="00246190" w:rsidRPr="001F604A" w:rsidTr="00EB4E9A">
        <w:trPr>
          <w:trHeight w:val="1167"/>
        </w:trPr>
        <w:tc>
          <w:tcPr>
            <w:tcW w:w="15296" w:type="dxa"/>
            <w:vAlign w:val="center"/>
          </w:tcPr>
          <w:p w:rsidR="00246190" w:rsidRPr="0039332A" w:rsidRDefault="00246190" w:rsidP="002E7A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246190" w:rsidRPr="0039332A" w:rsidRDefault="00246190" w:rsidP="002E7A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246190" w:rsidRPr="0039332A" w:rsidRDefault="00246190" w:rsidP="002E7A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9332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246190" w:rsidRPr="0039332A" w:rsidRDefault="00246190" w:rsidP="002E7A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9332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(муниципальным программам Гашунского сельского поселения и непрограммным направлениям деятельности), группам видов расходов, разделам, подразделам классификации расходов  бюджетов </w:t>
            </w:r>
          </w:p>
          <w:p w:rsidR="00246190" w:rsidRPr="0039332A" w:rsidRDefault="00246190" w:rsidP="006A097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9332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на 2020 год и на плановый период 2021 и 2022 годов </w:t>
            </w:r>
          </w:p>
          <w:p w:rsidR="00246190" w:rsidRPr="0039332A" w:rsidRDefault="00246190" w:rsidP="00552C9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9332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(тыс. рублей)</w:t>
            </w:r>
          </w:p>
          <w:tbl>
            <w:tblPr>
              <w:tblW w:w="15070" w:type="dxa"/>
              <w:tblLook w:val="00A0"/>
            </w:tblPr>
            <w:tblGrid>
              <w:gridCol w:w="7132"/>
              <w:gridCol w:w="1842"/>
              <w:gridCol w:w="1134"/>
              <w:gridCol w:w="851"/>
              <w:gridCol w:w="671"/>
              <w:gridCol w:w="1172"/>
              <w:gridCol w:w="1134"/>
              <w:gridCol w:w="1134"/>
            </w:tblGrid>
            <w:tr w:rsidR="00246190" w:rsidRPr="001F604A" w:rsidTr="003C5F2D">
              <w:trPr>
                <w:trHeight w:val="300"/>
              </w:trPr>
              <w:tc>
                <w:tcPr>
                  <w:tcW w:w="71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8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  <w:tc>
                <w:tcPr>
                  <w:tcW w:w="6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  <w:tc>
                <w:tcPr>
                  <w:tcW w:w="117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2020 г.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2021 г.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2022 г.</w:t>
                  </w:r>
                </w:p>
              </w:tc>
            </w:tr>
            <w:tr w:rsidR="00246190" w:rsidRPr="001F604A" w:rsidTr="003C5F2D">
              <w:trPr>
                <w:trHeight w:val="300"/>
              </w:trPr>
              <w:tc>
                <w:tcPr>
                  <w:tcW w:w="71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7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527E2" w:rsidRPr="001F604A" w:rsidTr="00D527E2">
              <w:trPr>
                <w:trHeight w:val="382"/>
              </w:trPr>
              <w:tc>
                <w:tcPr>
                  <w:tcW w:w="7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7E2" w:rsidRDefault="00D527E2" w:rsidP="00D527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7E2" w:rsidRPr="0039332A" w:rsidRDefault="00D527E2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7E2" w:rsidRPr="0039332A" w:rsidRDefault="00D527E2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7E2" w:rsidRPr="0039332A" w:rsidRDefault="00D527E2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7E2" w:rsidRPr="0039332A" w:rsidRDefault="00D527E2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7E2" w:rsidRPr="0039332A" w:rsidRDefault="00D527E2" w:rsidP="007315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7E2" w:rsidRPr="0039332A" w:rsidRDefault="00D527E2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7E2" w:rsidRPr="0039332A" w:rsidRDefault="00D527E2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246190" w:rsidRPr="001F604A" w:rsidTr="00D527E2">
              <w:trPr>
                <w:trHeight w:val="1028"/>
              </w:trPr>
              <w:tc>
                <w:tcPr>
                  <w:tcW w:w="71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D527E2" w:rsidRDefault="00D527E2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</w:p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Муниципальная программа Гашунского сельского поселения "Обеспечение качественными жилищно-коммунальными услугами населения Гашунского сельского поселения"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01.0.00.00000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7315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Подпрограмма "Благоустройство территории Гашунского сельского поселения"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01.2.00.00000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7315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052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Гашунского сельского поселения "Обеспечение качественными жилищно-коммунальными услугами населения Гашунского сельского поселения"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01.2.00.26020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7315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397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Гашунского сельского поселения "Обеспечение качественными жилищно-коммунальными услугами населения Гашунского сельского поселения"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01.2.00.26020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7315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01.2.00.26020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05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B03B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7315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Муниципальная программа Гашунского сельского поселения "Охрана окружающей среды Гашунского сельского поселения"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02.0.00.00000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397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Расходы по формированию комплексной системы управления отходами и вторичными материальными ресурсами в рамках подпрограммы "Формирование комплексной системы управления отходами и вторичными материальными ресурсами на территории Гашунского сельского поселения" муниципальной программы "Охрана окружающей среды Гашунского сельского поселения"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02.2.00.26300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738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Расходы по формированию комплексной системы управления отходами и вторичными материальными ресурсами в рамках подпрограммы "Формирование комплексной системы управления отходами и вторичными материальными ресурсами на территории Гашунского сельского поселения" муниципальной программы "Охрана окружающей среды Гашунского сельского поселения"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02.2.00.26300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02.2.00.26300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03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Муниципальная программа Гашунского сельского поселения "Развитие культуры"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03.0.00.00000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2 036,9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1 286,0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1 305,5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Подпрограмма "Развитие культуры"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03.1.00.00000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2 036,9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1 286,0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1 305,5</w:t>
                  </w:r>
                </w:p>
              </w:tc>
            </w:tr>
            <w:tr w:rsidR="00246190" w:rsidRPr="001F604A" w:rsidTr="003C5F2D">
              <w:trPr>
                <w:trHeight w:val="1028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Расходы на обеспечение деятельности(оказание услуг) в рамках подпрограммы "Развитие культуры" муниципальной программы Гашунского сельского поселения "Развитие культуры"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03.1.00.00590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2 036,9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1 286,0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1 305,5</w:t>
                  </w:r>
                </w:p>
              </w:tc>
            </w:tr>
            <w:tr w:rsidR="00246190" w:rsidRPr="001F604A" w:rsidTr="003C5F2D">
              <w:trPr>
                <w:trHeight w:val="1710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Расходы на обеспечение деятельности(оказание услуг) в рамках подпрограммы "Развитие культуры" муниципальной программы Гашунского сельского поселения "Развитие культуры" (Предоставление субсидий бюджетным, автономным учреждениям и иным некоммерческим организациям)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03.1.00.00590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2 036,9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1 286,0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1 305,5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03.1.00.00590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2 036,9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1 286,0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1 305,5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Муниципальная программа Гашунского сельского поселения "Развитие физической культуры и спорта"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04.0.00.00000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Подпрограмма "Развитие физической культуры и спорта"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04.1.00.00000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1369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04.1.00.26030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052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04.1.00.26030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04.1.00.26030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11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02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1028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Муниципальная программа Гашунского сельского поселения "Обеспечение общественного порядка и противодействие преступности 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05.0.00.00000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Подпрограмма "Противодействие коррупции"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05.1.00.00000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1710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05.1.00.26050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397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05.1.00.26050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05.1.00.26050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B03B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Подпрограмма "Профилактика экстремизма и терроризма"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05.2.00.00000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052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05.2.00.26060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397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05.2.00.26060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05.2.00.26060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B03B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13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Подпрограмма "Профилактика правонарушений и употребления наркотиками 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05.3.00.00000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052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05.3.00.26070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738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05.3.00.26070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05.3.00.26070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13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1028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Муниципальная программа Гашунского сельского поселения "Энергоэффективность и повышение энергетической эффективности"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06.0.00.00000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1028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Подпрограммы "Энергосбережение и повышение энергетической эффективности Гашунского сельского поселения"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06.1.00.00000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052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"Энергоэффективность и повышение энергетической эффективности"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06.1.00.00590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738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"Энергоэффективность и повышение энергетической эффективности" (Предоставление субсидий бюджетным, автономным учреждениям и иным некоммерческим организациям)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06.1.00.00590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06.1.00.00590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B03B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1028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08.0.00.00000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Подпрограмма "Пожарная безопасность"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08.1.00.00000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1710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Мероприятия по обеспечению пожарной безопасности в рамках подпрограммы "Пожарная безопасность" муниципальной программы Гашунского сельского поселения "Защита населения и территории от чрезвычайных ситуаций, обеспечение пожарной безопасности людей на водных объектах"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08.1.00.26110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397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Мероприятия по обеспечению пожарной безопасности в рамках подпрограммы "Пожарная безопасность" муниципальной программы Гашунского сельского поселения "Защита населения и территории от чрезвычайных ситуаций, обеспечение пожарной безопасности людей на водных объектах"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08.1.00.26110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08.1.00.26110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1028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Муниципальная программа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09.0.00.00000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7315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90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4 247,3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4 284,5</w:t>
                  </w:r>
                </w:p>
              </w:tc>
            </w:tr>
            <w:tr w:rsidR="00246190" w:rsidRPr="001F604A" w:rsidTr="003C5F2D">
              <w:trPr>
                <w:trHeight w:val="1028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Подпрограмма "Нормативно-методологическое, информационное обеспечение и организация бюджетного процесса"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7315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90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4 247,3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4 284,5</w:t>
                  </w:r>
                </w:p>
              </w:tc>
            </w:tr>
            <w:tr w:rsidR="00246190" w:rsidRPr="001F604A" w:rsidTr="003C5F2D">
              <w:trPr>
                <w:trHeight w:val="2397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09.2.00.00110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4 284,5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4 247,3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4 284,5</w:t>
                  </w:r>
                </w:p>
              </w:tc>
            </w:tr>
            <w:tr w:rsidR="00246190" w:rsidRPr="001F604A" w:rsidTr="003C5F2D">
              <w:trPr>
                <w:trHeight w:val="3762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09.2.00.00110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4 284,5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4 247,3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4 284,5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09.2.00.00110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4 284,5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4 247,3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4 284,5</w:t>
                  </w:r>
                </w:p>
              </w:tc>
            </w:tr>
            <w:tr w:rsidR="00246190" w:rsidRPr="001F604A" w:rsidTr="003C5F2D">
              <w:trPr>
                <w:trHeight w:val="2397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Расходы на обеспечение деятельности органов местного самоуправления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09.2.00.00190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514,2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738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Расходы на обеспечение деятельности органов местного самоуправления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09.2.00.00190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514,2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09.2.00.00190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04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514,2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397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Мероприятия по диспансеризации работников Гашунского сельского поселения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09.2.00.26260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738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Мероприятия по диспансеризации работников Гашунского сельского поселения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09.2.00.26260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09.2.00.26260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13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738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09.2.00.26310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5,0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3420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09.2.00.26310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5,0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09.2.00.26310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5,0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738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Иные межбюджетные трансферты на осуществление мероприятий по внутреннему муниципальному контролю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09.2.00.86030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7315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738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Иные межбюджетные трансферты на осуществление мероприятий по внутреннему муниципальному контролю в рамках подпрограммы "Нормативно-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(Межбюджетные трансферты)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09.2.00.86030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7315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Иные межбюджетные трансферты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09.2.00.86030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7315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052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09.2.00.99990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25,5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052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бюджетные ассигнования)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09.2.00.99990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25,5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09.2.00.99990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04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25,5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Муниципальная программа Гашунского сельского поселения "Развитие муниципальной службы информационное общество"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10.0.00.00000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Подпрограмма "Информационное общество"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10.2.00.00000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052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Гашунского сельского поселения "Развитие муниципальной службы"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10.2.00.26200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397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Гашунского сельского поселения "Развитие муниципальной службы"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10.2.00.26200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10.2.00.26200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Реализация функций иных органов местного самоуправления Гашунского сельского поселения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99.0.00.00000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184,9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357,5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387,1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Иные непрограммные мероприятия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99.9.00.00000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184,9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357,5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387,1</w:t>
                  </w:r>
                </w:p>
              </w:tc>
            </w:tr>
            <w:tr w:rsidR="00246190" w:rsidRPr="001F604A" w:rsidTr="003C5F2D">
              <w:trPr>
                <w:trHeight w:val="2397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99.9.00.13100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83,3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2738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 (Социальное обеспечение и иные выплаты населению)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99.9.00.13100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83,3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99.9.00.13100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310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83,3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1369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99.9.00.26270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127,1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1710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99.9.00.26270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127,1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Специальные расходы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99.9.00.26270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127,1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1369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99.9.00.26280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1710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99.9.00.26280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99.9.00.26280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46190" w:rsidRPr="001F604A" w:rsidTr="003C5F2D">
              <w:trPr>
                <w:trHeight w:val="1710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Расходы на осуществление государственных полномочий по первичному воинскому учету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99.9.00.51180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81,4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82,9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88,0</w:t>
                  </w:r>
                </w:p>
              </w:tc>
            </w:tr>
            <w:tr w:rsidR="00246190" w:rsidRPr="001F604A" w:rsidTr="003C5F2D">
              <w:trPr>
                <w:trHeight w:val="3079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Расходы на осуществление государственных полномочий по первичному воинскому учету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99.9.00.51180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81,4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82,9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88,0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99.9.00.51180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02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03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81,4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82,9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88,0</w:t>
                  </w:r>
                </w:p>
              </w:tc>
            </w:tr>
            <w:tr w:rsidR="00246190" w:rsidRPr="001F604A" w:rsidTr="003C5F2D">
              <w:trPr>
                <w:trHeight w:val="3079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99.9.00.72390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</w:tr>
            <w:tr w:rsidR="00246190" w:rsidRPr="001F604A" w:rsidTr="003C5F2D">
              <w:trPr>
                <w:trHeight w:val="3420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</w:t>
                  </w:r>
                  <w:r w:rsidR="00D527E2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м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ного направления деятельности "Реализация функций иных органов местного самоуправления Гашунского сельского поселения"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99.9.00.72390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99.9.00.72390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04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</w:tr>
            <w:tr w:rsidR="00246190" w:rsidRPr="001F604A" w:rsidTr="003C5F2D">
              <w:trPr>
                <w:trHeight w:val="1369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99.9.00.90110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147,3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298,9</w:t>
                  </w:r>
                </w:p>
              </w:tc>
            </w:tr>
            <w:tr w:rsidR="00246190" w:rsidRPr="001F604A" w:rsidTr="003C5F2D">
              <w:trPr>
                <w:trHeight w:val="1710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4444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99.9.00.90110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147,3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298,9</w:t>
                  </w:r>
                </w:p>
              </w:tc>
            </w:tr>
            <w:tr w:rsidR="00246190" w:rsidRPr="001F604A" w:rsidTr="003C5F2D">
              <w:trPr>
                <w:trHeight w:val="683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Специальные расходы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99.9.00.90110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880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01</w:t>
                  </w: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147,3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298,9</w:t>
                  </w:r>
                </w:p>
              </w:tc>
            </w:tr>
            <w:tr w:rsidR="00246190" w:rsidRPr="001F604A" w:rsidTr="003C5F2D">
              <w:trPr>
                <w:trHeight w:val="342"/>
              </w:trPr>
              <w:tc>
                <w:tcPr>
                  <w:tcW w:w="71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7 389,3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EB4E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5 890,8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46190" w:rsidRPr="0039332A" w:rsidRDefault="00246190" w:rsidP="00380DE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39332A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5 977,1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».</w:t>
                  </w:r>
                </w:p>
              </w:tc>
            </w:tr>
          </w:tbl>
          <w:p w:rsidR="00246190" w:rsidRPr="0039332A" w:rsidRDefault="00246190" w:rsidP="00552C9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246190" w:rsidRPr="0039332A" w:rsidRDefault="00246190" w:rsidP="00552C9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246190" w:rsidRPr="0039332A" w:rsidRDefault="00246190" w:rsidP="00552C9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246190" w:rsidRPr="0039332A" w:rsidRDefault="00246190" w:rsidP="00552C9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246190" w:rsidRPr="0039332A" w:rsidRDefault="00246190" w:rsidP="00552C9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246190" w:rsidRPr="0039332A" w:rsidRDefault="00246190" w:rsidP="00552C9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246190" w:rsidRPr="0039332A" w:rsidRDefault="00246190" w:rsidP="00552C9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246190" w:rsidRPr="0039332A" w:rsidRDefault="00246190" w:rsidP="002E7A0C">
      <w:pPr>
        <w:pStyle w:val="a7"/>
        <w:rPr>
          <w:rFonts w:ascii="Times New Roman" w:hAnsi="Times New Roman"/>
          <w:sz w:val="28"/>
          <w:szCs w:val="28"/>
        </w:rPr>
      </w:pPr>
    </w:p>
    <w:p w:rsidR="00246190" w:rsidRPr="0039332A" w:rsidRDefault="00246190" w:rsidP="002E7A0C">
      <w:pPr>
        <w:pStyle w:val="a7"/>
        <w:rPr>
          <w:rFonts w:ascii="Times New Roman" w:hAnsi="Times New Roman"/>
          <w:sz w:val="28"/>
          <w:szCs w:val="28"/>
        </w:rPr>
      </w:pPr>
      <w:r w:rsidRPr="0039332A"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246190" w:rsidRPr="0039332A" w:rsidRDefault="00246190" w:rsidP="002E7A0C">
      <w:pPr>
        <w:pStyle w:val="a7"/>
        <w:rPr>
          <w:rFonts w:ascii="Times New Roman" w:hAnsi="Times New Roman"/>
          <w:sz w:val="28"/>
          <w:szCs w:val="28"/>
        </w:rPr>
      </w:pPr>
      <w:r w:rsidRPr="0039332A">
        <w:rPr>
          <w:rFonts w:ascii="Times New Roman" w:hAnsi="Times New Roman"/>
          <w:sz w:val="28"/>
          <w:szCs w:val="28"/>
        </w:rPr>
        <w:t>глава Гашунского сельского поселения                                          Л.В. Нечаева</w:t>
      </w:r>
    </w:p>
    <w:sectPr w:rsidR="00246190" w:rsidRPr="0039332A" w:rsidSect="003C5F2D">
      <w:pgSz w:w="16838" w:h="11906" w:orient="landscape"/>
      <w:pgMar w:top="567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154" w:rsidRDefault="00FD7154" w:rsidP="002F66BF">
      <w:pPr>
        <w:spacing w:after="0" w:line="240" w:lineRule="auto"/>
      </w:pPr>
      <w:r>
        <w:separator/>
      </w:r>
    </w:p>
  </w:endnote>
  <w:endnote w:type="continuationSeparator" w:id="1">
    <w:p w:rsidR="00FD7154" w:rsidRDefault="00FD7154" w:rsidP="002F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154" w:rsidRDefault="00FD7154" w:rsidP="002F66BF">
      <w:pPr>
        <w:spacing w:after="0" w:line="240" w:lineRule="auto"/>
      </w:pPr>
      <w:r>
        <w:separator/>
      </w:r>
    </w:p>
  </w:footnote>
  <w:footnote w:type="continuationSeparator" w:id="1">
    <w:p w:rsidR="00FD7154" w:rsidRDefault="00FD7154" w:rsidP="002F6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66BF"/>
    <w:rsid w:val="000062E0"/>
    <w:rsid w:val="0002564B"/>
    <w:rsid w:val="000274B3"/>
    <w:rsid w:val="000314E3"/>
    <w:rsid w:val="000376ED"/>
    <w:rsid w:val="00090443"/>
    <w:rsid w:val="0009490F"/>
    <w:rsid w:val="00097641"/>
    <w:rsid w:val="000B34F5"/>
    <w:rsid w:val="000B449A"/>
    <w:rsid w:val="000B6ECF"/>
    <w:rsid w:val="000C33C0"/>
    <w:rsid w:val="000E54B4"/>
    <w:rsid w:val="000E574D"/>
    <w:rsid w:val="00107BD3"/>
    <w:rsid w:val="001101DE"/>
    <w:rsid w:val="00147A79"/>
    <w:rsid w:val="00154107"/>
    <w:rsid w:val="00157CC6"/>
    <w:rsid w:val="00166687"/>
    <w:rsid w:val="00190F9D"/>
    <w:rsid w:val="001938A1"/>
    <w:rsid w:val="00197E5C"/>
    <w:rsid w:val="001C16F3"/>
    <w:rsid w:val="001F411E"/>
    <w:rsid w:val="001F604A"/>
    <w:rsid w:val="00210B62"/>
    <w:rsid w:val="002134FB"/>
    <w:rsid w:val="00222D34"/>
    <w:rsid w:val="00231BD8"/>
    <w:rsid w:val="00241EE6"/>
    <w:rsid w:val="00246190"/>
    <w:rsid w:val="00246CDF"/>
    <w:rsid w:val="002554B7"/>
    <w:rsid w:val="002B3304"/>
    <w:rsid w:val="002C3A15"/>
    <w:rsid w:val="002E7A0C"/>
    <w:rsid w:val="002E7CDE"/>
    <w:rsid w:val="002F10E8"/>
    <w:rsid w:val="002F43C0"/>
    <w:rsid w:val="002F66BF"/>
    <w:rsid w:val="003519C8"/>
    <w:rsid w:val="00380DE0"/>
    <w:rsid w:val="0039332A"/>
    <w:rsid w:val="003B78CC"/>
    <w:rsid w:val="003C5B29"/>
    <w:rsid w:val="003C5F2D"/>
    <w:rsid w:val="003D08CC"/>
    <w:rsid w:val="003E199B"/>
    <w:rsid w:val="00402630"/>
    <w:rsid w:val="0041312D"/>
    <w:rsid w:val="00431A79"/>
    <w:rsid w:val="004422B6"/>
    <w:rsid w:val="00444419"/>
    <w:rsid w:val="004507C6"/>
    <w:rsid w:val="00451597"/>
    <w:rsid w:val="00455EB7"/>
    <w:rsid w:val="00477D77"/>
    <w:rsid w:val="00484FF5"/>
    <w:rsid w:val="004A3A5D"/>
    <w:rsid w:val="004A70CA"/>
    <w:rsid w:val="004B03BC"/>
    <w:rsid w:val="004C0599"/>
    <w:rsid w:val="004C6D24"/>
    <w:rsid w:val="004F41F2"/>
    <w:rsid w:val="00517F4B"/>
    <w:rsid w:val="00522730"/>
    <w:rsid w:val="00552C93"/>
    <w:rsid w:val="00554A3B"/>
    <w:rsid w:val="00576AB5"/>
    <w:rsid w:val="00592228"/>
    <w:rsid w:val="005B170E"/>
    <w:rsid w:val="005D2904"/>
    <w:rsid w:val="005D51B3"/>
    <w:rsid w:val="005E083B"/>
    <w:rsid w:val="00601D74"/>
    <w:rsid w:val="0060243A"/>
    <w:rsid w:val="00603132"/>
    <w:rsid w:val="00651E14"/>
    <w:rsid w:val="0068202D"/>
    <w:rsid w:val="00687F7B"/>
    <w:rsid w:val="00695E3C"/>
    <w:rsid w:val="006A0971"/>
    <w:rsid w:val="006A7E00"/>
    <w:rsid w:val="006C354F"/>
    <w:rsid w:val="006C3780"/>
    <w:rsid w:val="007043F2"/>
    <w:rsid w:val="0070562D"/>
    <w:rsid w:val="0073156A"/>
    <w:rsid w:val="00753426"/>
    <w:rsid w:val="00761E7D"/>
    <w:rsid w:val="007631B0"/>
    <w:rsid w:val="00763EC3"/>
    <w:rsid w:val="007905D2"/>
    <w:rsid w:val="007A11C2"/>
    <w:rsid w:val="007A3FC8"/>
    <w:rsid w:val="007E44AE"/>
    <w:rsid w:val="007F6D8A"/>
    <w:rsid w:val="0085538A"/>
    <w:rsid w:val="0086661D"/>
    <w:rsid w:val="00877B94"/>
    <w:rsid w:val="008B016B"/>
    <w:rsid w:val="008C0B18"/>
    <w:rsid w:val="008E3D08"/>
    <w:rsid w:val="0090317D"/>
    <w:rsid w:val="009050C8"/>
    <w:rsid w:val="009059C6"/>
    <w:rsid w:val="009130B9"/>
    <w:rsid w:val="0093574F"/>
    <w:rsid w:val="00945964"/>
    <w:rsid w:val="009518F5"/>
    <w:rsid w:val="00957AFA"/>
    <w:rsid w:val="00970D55"/>
    <w:rsid w:val="009738D2"/>
    <w:rsid w:val="009A2107"/>
    <w:rsid w:val="009E78E0"/>
    <w:rsid w:val="00A06574"/>
    <w:rsid w:val="00A100AA"/>
    <w:rsid w:val="00A33083"/>
    <w:rsid w:val="00A437FE"/>
    <w:rsid w:val="00A837B9"/>
    <w:rsid w:val="00A83950"/>
    <w:rsid w:val="00AA0931"/>
    <w:rsid w:val="00AA5868"/>
    <w:rsid w:val="00AB2E95"/>
    <w:rsid w:val="00AC6453"/>
    <w:rsid w:val="00B2069C"/>
    <w:rsid w:val="00B32114"/>
    <w:rsid w:val="00B805B6"/>
    <w:rsid w:val="00B92AEC"/>
    <w:rsid w:val="00BA24D4"/>
    <w:rsid w:val="00BD43B6"/>
    <w:rsid w:val="00BF27D9"/>
    <w:rsid w:val="00BF2CCF"/>
    <w:rsid w:val="00C11D10"/>
    <w:rsid w:val="00C42503"/>
    <w:rsid w:val="00C4507D"/>
    <w:rsid w:val="00C87BD1"/>
    <w:rsid w:val="00CB5039"/>
    <w:rsid w:val="00CB5E18"/>
    <w:rsid w:val="00D01D8E"/>
    <w:rsid w:val="00D13182"/>
    <w:rsid w:val="00D27D88"/>
    <w:rsid w:val="00D527E2"/>
    <w:rsid w:val="00D90913"/>
    <w:rsid w:val="00DC531F"/>
    <w:rsid w:val="00DC53B1"/>
    <w:rsid w:val="00DD1D86"/>
    <w:rsid w:val="00DD551A"/>
    <w:rsid w:val="00DF7ED6"/>
    <w:rsid w:val="00E02D5C"/>
    <w:rsid w:val="00E67652"/>
    <w:rsid w:val="00E76B03"/>
    <w:rsid w:val="00E84A26"/>
    <w:rsid w:val="00E9199B"/>
    <w:rsid w:val="00EB4E9A"/>
    <w:rsid w:val="00EF11C2"/>
    <w:rsid w:val="00F01696"/>
    <w:rsid w:val="00F15AA0"/>
    <w:rsid w:val="00F50D30"/>
    <w:rsid w:val="00F510E1"/>
    <w:rsid w:val="00F57C77"/>
    <w:rsid w:val="00F6009A"/>
    <w:rsid w:val="00F64C66"/>
    <w:rsid w:val="00F7388D"/>
    <w:rsid w:val="00F77781"/>
    <w:rsid w:val="00F930BA"/>
    <w:rsid w:val="00FD7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F66B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F66BF"/>
    <w:rPr>
      <w:rFonts w:cs="Times New Roman"/>
    </w:rPr>
  </w:style>
  <w:style w:type="paragraph" w:styleId="a7">
    <w:name w:val="No Spacing"/>
    <w:uiPriority w:val="99"/>
    <w:qFormat/>
    <w:rsid w:val="002F66BF"/>
  </w:style>
  <w:style w:type="paragraph" w:styleId="a8">
    <w:name w:val="Balloon Text"/>
    <w:basedOn w:val="a"/>
    <w:link w:val="a9"/>
    <w:uiPriority w:val="99"/>
    <w:semiHidden/>
    <w:rsid w:val="008666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6661D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rsid w:val="00EB4E9A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EB4E9A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EB4E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uiPriority w:val="99"/>
    <w:rsid w:val="00EB4E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EB4E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EB4E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EB4E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EB4E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8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3294</Words>
  <Characters>18780</Characters>
  <Application>Microsoft Office Word</Application>
  <DocSecurity>0</DocSecurity>
  <Lines>156</Lines>
  <Paragraphs>44</Paragraphs>
  <ScaleCrop>false</ScaleCrop>
  <Company>SPecialiST RePack</Company>
  <LinksUpToDate>false</LinksUpToDate>
  <CharactersWithSpaces>22030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XXX</cp:lastModifiedBy>
  <cp:revision>2</cp:revision>
  <cp:lastPrinted>2019-11-04T16:21:00Z</cp:lastPrinted>
  <dcterms:created xsi:type="dcterms:W3CDTF">2019-12-24T10:22:00Z</dcterms:created>
  <dcterms:modified xsi:type="dcterms:W3CDTF">2019-12-24T10:22:00Z</dcterms:modified>
</cp:coreProperties>
</file>